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AB637" w14:textId="77777777" w:rsidR="00A72FF9" w:rsidRDefault="00216312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020D1827" w14:textId="77777777" w:rsidR="00A72FF9" w:rsidRDefault="00216312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bookmarkStart w:id="0" w:name="Number"/>
      <w:r>
        <w:rPr>
          <w:rStyle w:val="Strong"/>
          <w:rFonts w:asciiTheme="minorHAnsi" w:hAnsiTheme="minorHAnsi" w:cstheme="minorHAnsi"/>
          <w:lang w:val="en-GB"/>
        </w:rPr>
        <w:t>RFQ</w:t>
      </w:r>
      <w:bookmarkEnd w:id="0"/>
      <w:r>
        <w:rPr>
          <w:rStyle w:val="Strong"/>
          <w:rFonts w:asciiTheme="minorHAnsi" w:hAnsiTheme="minorHAnsi" w:cstheme="minorHAnsi"/>
          <w:lang w:val="en-GB"/>
        </w:rPr>
        <w:t>-27-SS002-21</w:t>
      </w:r>
    </w:p>
    <w:p w14:paraId="4B643E2C" w14:textId="77777777" w:rsidR="00A72FF9" w:rsidRDefault="00216312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FB20C0E" w14:textId="77777777" w:rsidR="00A72FF9" w:rsidRDefault="00216312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4C855F69" w14:textId="77777777" w:rsidR="00A72FF9" w:rsidRDefault="00216312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hyperlink r:id="rId12" w:history="1">
        <w:r>
          <w:rPr>
            <w:rStyle w:val="Hyperlink"/>
          </w:rPr>
          <w:t>Tender List | Central Procurement Unit</w:t>
        </w:r>
      </w:hyperlink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33AA0F52" w14:textId="77777777" w:rsidR="00A72FF9" w:rsidRDefault="00A72FF9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307"/>
      </w:tblGrid>
      <w:tr w:rsidR="00A72FF9" w14:paraId="24B391E9" w14:textId="77777777">
        <w:tc>
          <w:tcPr>
            <w:tcW w:w="4673" w:type="dxa"/>
            <w:shd w:val="clear" w:color="auto" w:fill="auto"/>
          </w:tcPr>
          <w:p w14:paraId="1E1A7DE7" w14:textId="77777777" w:rsidR="00A72FF9" w:rsidRDefault="00216312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795CDAD6" w14:textId="77777777" w:rsidR="00A72FF9" w:rsidRDefault="00216312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07" w:type="dxa"/>
            <w:shd w:val="clear" w:color="auto" w:fill="auto"/>
          </w:tcPr>
          <w:p w14:paraId="7A442E5D" w14:textId="77777777" w:rsidR="00A72FF9" w:rsidRDefault="00216312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A72FF9" w14:paraId="67D2768F" w14:textId="77777777">
        <w:tc>
          <w:tcPr>
            <w:tcW w:w="4673" w:type="dxa"/>
            <w:shd w:val="clear" w:color="auto" w:fill="auto"/>
          </w:tcPr>
          <w:p w14:paraId="17F14F52" w14:textId="77777777" w:rsidR="00A72FF9" w:rsidRDefault="0021631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1F7CAEB2" w14:textId="77777777" w:rsidR="00A72FF9" w:rsidRDefault="0021631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D469518" w14:textId="77777777" w:rsidR="00A72FF9" w:rsidRDefault="0021631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4/06/21 </w:t>
            </w:r>
          </w:p>
        </w:tc>
      </w:tr>
      <w:tr w:rsidR="00A72FF9" w14:paraId="38D7BBB8" w14:textId="77777777">
        <w:tc>
          <w:tcPr>
            <w:tcW w:w="4673" w:type="dxa"/>
            <w:shd w:val="clear" w:color="auto" w:fill="auto"/>
          </w:tcPr>
          <w:p w14:paraId="101B38AC" w14:textId="3C0FC6B0" w:rsidR="00A72FF9" w:rsidRDefault="00A87371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shd w:val="clear" w:color="auto" w:fill="auto"/>
          </w:tcPr>
          <w:p w14:paraId="7F59E776" w14:textId="77777777" w:rsidR="00A72FF9" w:rsidRDefault="0021631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71196EC" w14:textId="7BE28A18" w:rsidR="00A72FF9" w:rsidRDefault="00466C2A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14/06/21</w:t>
            </w:r>
            <w:r w:rsidR="00216312">
              <w:rPr>
                <w:rFonts w:ascii="Calibri" w:hAnsi="Calibri"/>
                <w:szCs w:val="20"/>
              </w:rPr>
              <w:t xml:space="preserve"> at 3pm</w:t>
            </w:r>
          </w:p>
        </w:tc>
      </w:tr>
      <w:tr w:rsidR="00A72FF9" w14:paraId="35E2ACF8" w14:textId="77777777" w:rsidTr="00466C2A">
        <w:trPr>
          <w:trHeight w:val="50"/>
        </w:trPr>
        <w:tc>
          <w:tcPr>
            <w:tcW w:w="4673" w:type="dxa"/>
            <w:shd w:val="clear" w:color="auto" w:fill="auto"/>
          </w:tcPr>
          <w:p w14:paraId="47494F78" w14:textId="77777777" w:rsidR="00A72FF9" w:rsidRDefault="0021631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  <w:bookmarkStart w:id="1" w:name="_GoBack"/>
            <w:bookmarkEnd w:id="1"/>
          </w:p>
        </w:tc>
        <w:tc>
          <w:tcPr>
            <w:tcW w:w="2268" w:type="dxa"/>
            <w:shd w:val="clear" w:color="auto" w:fill="auto"/>
          </w:tcPr>
          <w:p w14:paraId="627A8F53" w14:textId="77777777" w:rsidR="00A72FF9" w:rsidRDefault="0021631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2D9501A" w14:textId="63790B08" w:rsidR="00A72FF9" w:rsidRDefault="0021631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466C2A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/06/21</w:t>
            </w:r>
          </w:p>
        </w:tc>
      </w:tr>
      <w:tr w:rsidR="00A72FF9" w14:paraId="69C4994B" w14:textId="77777777">
        <w:tc>
          <w:tcPr>
            <w:tcW w:w="4673" w:type="dxa"/>
            <w:shd w:val="clear" w:color="auto" w:fill="auto"/>
          </w:tcPr>
          <w:p w14:paraId="5412706C" w14:textId="77777777" w:rsidR="00A72FF9" w:rsidRDefault="0021631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626FC044" w14:textId="77777777" w:rsidR="00A72FF9" w:rsidRDefault="0021631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42FD328" w14:textId="3387754A" w:rsidR="00A72FF9" w:rsidRDefault="0021631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466C2A">
              <w:rPr>
                <w:rFonts w:ascii="Calibri" w:hAnsi="Calibri"/>
                <w:szCs w:val="20"/>
              </w:rPr>
              <w:t>6</w:t>
            </w:r>
            <w:r>
              <w:rPr>
                <w:rFonts w:ascii="Calibri" w:hAnsi="Calibri"/>
                <w:szCs w:val="20"/>
              </w:rPr>
              <w:t>/06/21</w:t>
            </w:r>
          </w:p>
        </w:tc>
      </w:tr>
      <w:tr w:rsidR="00A72FF9" w14:paraId="050EEA23" w14:textId="77777777">
        <w:tc>
          <w:tcPr>
            <w:tcW w:w="4673" w:type="dxa"/>
            <w:shd w:val="clear" w:color="auto" w:fill="auto"/>
          </w:tcPr>
          <w:p w14:paraId="3639C483" w14:textId="77777777" w:rsidR="00A72FF9" w:rsidRDefault="0021631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6134AF81" w14:textId="77777777" w:rsidR="00A72FF9" w:rsidRDefault="0021631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D3DC081" w14:textId="40C9884E" w:rsidR="00A72FF9" w:rsidRDefault="0021631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466C2A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/06/21</w:t>
            </w:r>
          </w:p>
        </w:tc>
      </w:tr>
      <w:tr w:rsidR="00A72FF9" w14:paraId="3FBC4A24" w14:textId="77777777">
        <w:tc>
          <w:tcPr>
            <w:tcW w:w="4673" w:type="dxa"/>
            <w:shd w:val="clear" w:color="auto" w:fill="auto"/>
          </w:tcPr>
          <w:p w14:paraId="2838E8F4" w14:textId="77777777" w:rsidR="00A72FF9" w:rsidRDefault="0021631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2A4DA0E0" w14:textId="77777777" w:rsidR="00A72FF9" w:rsidRDefault="0021631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F2168BE" w14:textId="35011255" w:rsidR="00A72FF9" w:rsidRDefault="0021631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466C2A"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</w:rPr>
              <w:t>/06/21</w:t>
            </w:r>
          </w:p>
        </w:tc>
      </w:tr>
      <w:tr w:rsidR="00A72FF9" w14:paraId="36E0A271" w14:textId="77777777">
        <w:tc>
          <w:tcPr>
            <w:tcW w:w="4673" w:type="dxa"/>
            <w:shd w:val="clear" w:color="auto" w:fill="auto"/>
          </w:tcPr>
          <w:p w14:paraId="35753081" w14:textId="77777777" w:rsidR="00A72FF9" w:rsidRDefault="0021631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6BD28E24" w14:textId="77777777" w:rsidR="00A72FF9" w:rsidRDefault="0021631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7A3EDA6" w14:textId="77777777" w:rsidR="00A72FF9" w:rsidRDefault="0021631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24/06/21</w:t>
            </w:r>
          </w:p>
        </w:tc>
      </w:tr>
    </w:tbl>
    <w:p w14:paraId="62C4982C" w14:textId="77777777" w:rsidR="00A72FF9" w:rsidRDefault="00216312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2B0EC8FF" w14:textId="77777777" w:rsidR="00A72FF9" w:rsidRDefault="00A72FF9">
      <w:pPr>
        <w:rPr>
          <w:rFonts w:asciiTheme="minorHAnsi" w:hAnsiTheme="minorHAnsi"/>
          <w:sz w:val="22"/>
          <w:szCs w:val="22"/>
        </w:rPr>
      </w:pPr>
    </w:p>
    <w:sectPr w:rsidR="00A72FF9">
      <w:headerReference w:type="default" r:id="rId13"/>
      <w:footerReference w:type="default" r:id="rId14"/>
      <w:headerReference w:type="first" r:id="rId15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C10E5" w14:textId="77777777" w:rsidR="009A2ACA" w:rsidRDefault="009A2ACA">
      <w:r>
        <w:separator/>
      </w:r>
    </w:p>
  </w:endnote>
  <w:endnote w:type="continuationSeparator" w:id="0">
    <w:p w14:paraId="4F2173F3" w14:textId="77777777" w:rsidR="009A2ACA" w:rsidRDefault="009A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A969B" w14:textId="77777777" w:rsidR="00A72FF9" w:rsidRDefault="00216312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6F709AE9" w14:textId="62B52CD9" w:rsidR="00A72FF9" w:rsidRDefault="00216312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87371">
      <w:rPr>
        <w:noProof/>
      </w:rPr>
      <w:t>2021-06-04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AE06D" w14:textId="77777777" w:rsidR="009A2ACA" w:rsidRDefault="009A2ACA">
      <w:r>
        <w:separator/>
      </w:r>
    </w:p>
  </w:footnote>
  <w:footnote w:type="continuationSeparator" w:id="0">
    <w:p w14:paraId="21CE8830" w14:textId="77777777" w:rsidR="009A2ACA" w:rsidRDefault="009A2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74B04" w14:textId="77777777" w:rsidR="00A72FF9" w:rsidRDefault="00216312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016AD767" wp14:editId="7AD62F6E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b/>
        <w:bCs/>
        <w:sz w:val="20"/>
      </w:rPr>
      <w:t>RFQ-27-SS002-21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5BFFF" w14:textId="77777777" w:rsidR="00A72FF9" w:rsidRDefault="00216312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34C34DF0" w14:textId="77777777" w:rsidR="00A72FF9" w:rsidRDefault="00A72F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312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6C2A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7225"/>
    <w:rsid w:val="00990E7B"/>
    <w:rsid w:val="009916F3"/>
    <w:rsid w:val="009921BE"/>
    <w:rsid w:val="00992F9D"/>
    <w:rsid w:val="0099323C"/>
    <w:rsid w:val="00993409"/>
    <w:rsid w:val="009941A9"/>
    <w:rsid w:val="00997B5D"/>
    <w:rsid w:val="009A2ACA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0FDA"/>
    <w:rsid w:val="00A62503"/>
    <w:rsid w:val="00A6270D"/>
    <w:rsid w:val="00A62C13"/>
    <w:rsid w:val="00A636C1"/>
    <w:rsid w:val="00A638F5"/>
    <w:rsid w:val="00A6477E"/>
    <w:rsid w:val="00A64E4F"/>
    <w:rsid w:val="00A71246"/>
    <w:rsid w:val="00A72FF9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87371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F46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2D73217"/>
    <w:rsid w:val="69EC1C6F"/>
    <w:rsid w:val="71C70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826D63"/>
  <w15:docId w15:val="{0D19A7C6-0CC4-4104-A9C1-EFE141EB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rocurement.gov.ki/tender-list?page=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853D567-ACA9-4C86-82F7-038CCA8B7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2</Pages>
  <Words>176</Words>
  <Characters>1004</Characters>
  <Application>Microsoft Office Word</Application>
  <DocSecurity>0</DocSecurity>
  <Lines>8</Lines>
  <Paragraphs>2</Paragraphs>
  <ScaleCrop>false</ScaleCrop>
  <Company>PricewaterhouseCoopers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3</cp:revision>
  <cp:lastPrinted>2013-10-18T08:32:00Z</cp:lastPrinted>
  <dcterms:created xsi:type="dcterms:W3CDTF">2021-06-04T01:54:00Z</dcterms:created>
  <dcterms:modified xsi:type="dcterms:W3CDTF">2021-06-04T02:04:00Z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2057-11.2.0.10132</vt:lpwstr>
  </property>
</Properties>
</file>